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A3867" w14:textId="219801AA" w:rsidR="00CD432D" w:rsidRDefault="00CD432D">
      <w:r>
        <w:rPr>
          <w:noProof/>
        </w:rPr>
        <w:drawing>
          <wp:anchor distT="0" distB="0" distL="114300" distR="114300" simplePos="0" relativeHeight="251658240" behindDoc="1" locked="0" layoutInCell="1" allowOverlap="1" wp14:anchorId="19FA0E35" wp14:editId="06C6B0F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48059" cy="1188720"/>
            <wp:effectExtent l="0" t="0" r="9525" b="0"/>
            <wp:wrapTight wrapText="bothSides">
              <wp:wrapPolygon edited="0">
                <wp:start x="0" y="0"/>
                <wp:lineTo x="0" y="21115"/>
                <wp:lineTo x="21435" y="21115"/>
                <wp:lineTo x="2143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umbnail_LanaLogo_loRe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8059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82691F" w14:textId="77777777" w:rsidR="00CD432D" w:rsidRDefault="00CD432D">
      <w:pPr>
        <w:rPr>
          <w:rFonts w:ascii="Century Gothic" w:hAnsi="Century Gothic"/>
          <w:b/>
          <w:bCs/>
          <w:sz w:val="32"/>
          <w:szCs w:val="32"/>
        </w:rPr>
      </w:pPr>
    </w:p>
    <w:p w14:paraId="4232F9D4" w14:textId="3207BA0E" w:rsidR="00A652DF" w:rsidRDefault="00CD432D">
      <w:pPr>
        <w:rPr>
          <w:rFonts w:ascii="Century Gothic" w:hAnsi="Century Gothic"/>
          <w:b/>
          <w:bCs/>
          <w:sz w:val="32"/>
          <w:szCs w:val="32"/>
        </w:rPr>
      </w:pPr>
      <w:r w:rsidRPr="00CD432D">
        <w:rPr>
          <w:rFonts w:ascii="Century Gothic" w:hAnsi="Century Gothic"/>
          <w:b/>
          <w:bCs/>
          <w:sz w:val="32"/>
          <w:szCs w:val="32"/>
        </w:rPr>
        <w:t>Longfellow Area Neighborhood Association</w:t>
      </w:r>
    </w:p>
    <w:p w14:paraId="6D798539" w14:textId="69F8C940" w:rsidR="00CD432D" w:rsidRDefault="00CD432D">
      <w:pPr>
        <w:rPr>
          <w:rFonts w:ascii="Century Gothic" w:hAnsi="Century Gothic"/>
          <w:b/>
          <w:bCs/>
          <w:sz w:val="32"/>
          <w:szCs w:val="32"/>
        </w:rPr>
      </w:pPr>
    </w:p>
    <w:p w14:paraId="084D8BAC" w14:textId="23CE8E0D" w:rsidR="00CD432D" w:rsidRPr="00CD432D" w:rsidRDefault="00CD432D" w:rsidP="00CD432D">
      <w:pPr>
        <w:jc w:val="center"/>
        <w:rPr>
          <w:rFonts w:ascii="Arial" w:hAnsi="Arial"/>
          <w:b/>
          <w:bCs/>
        </w:rPr>
      </w:pPr>
      <w:r w:rsidRPr="00CD432D">
        <w:rPr>
          <w:rFonts w:ascii="Arial" w:hAnsi="Arial"/>
          <w:b/>
          <w:bCs/>
        </w:rPr>
        <w:t xml:space="preserve">November 8, </w:t>
      </w:r>
      <w:proofErr w:type="gramStart"/>
      <w:r w:rsidRPr="00CD432D">
        <w:rPr>
          <w:rFonts w:ascii="Arial" w:hAnsi="Arial"/>
          <w:b/>
          <w:bCs/>
        </w:rPr>
        <w:t>2021</w:t>
      </w:r>
      <w:proofErr w:type="gramEnd"/>
      <w:r w:rsidRPr="00CD432D">
        <w:rPr>
          <w:rFonts w:ascii="Arial" w:hAnsi="Arial"/>
          <w:b/>
          <w:bCs/>
        </w:rPr>
        <w:t xml:space="preserve"> Board Meeting</w:t>
      </w:r>
    </w:p>
    <w:p w14:paraId="57A737F3" w14:textId="57E071C9" w:rsidR="00CD432D" w:rsidRDefault="00CD432D" w:rsidP="00CD432D">
      <w:pPr>
        <w:pStyle w:val="NoSpacing"/>
      </w:pPr>
      <w:r>
        <w:t>DATE:</w:t>
      </w:r>
      <w:r>
        <w:tab/>
      </w:r>
      <w:r>
        <w:tab/>
        <w:t>Monday, November 8, 2021</w:t>
      </w:r>
    </w:p>
    <w:p w14:paraId="587A09D4" w14:textId="0A1CAA44" w:rsidR="00CD432D" w:rsidRDefault="00CD432D" w:rsidP="00CD432D">
      <w:pPr>
        <w:pStyle w:val="NoSpacing"/>
      </w:pPr>
      <w:r>
        <w:t>TIME:</w:t>
      </w:r>
      <w:r>
        <w:tab/>
      </w:r>
      <w:r>
        <w:tab/>
        <w:t>7 pm</w:t>
      </w:r>
    </w:p>
    <w:p w14:paraId="08BCBBC3" w14:textId="5E4B66B2" w:rsidR="00CD432D" w:rsidRDefault="00CD432D" w:rsidP="00CD432D">
      <w:pPr>
        <w:pStyle w:val="NoSpacing"/>
      </w:pPr>
      <w:r>
        <w:t>PLACE:</w:t>
      </w:r>
      <w:r>
        <w:tab/>
      </w:r>
      <w:r>
        <w:tab/>
        <w:t>Virtual via Zoom</w:t>
      </w:r>
    </w:p>
    <w:p w14:paraId="7395B6CD" w14:textId="77777777" w:rsidR="008F4A10" w:rsidRDefault="00CD432D" w:rsidP="008F4A10">
      <w:pPr>
        <w:ind w:left="1440" w:hanging="1440"/>
      </w:pPr>
      <w:r>
        <w:t>REGISTER:</w:t>
      </w:r>
      <w:r>
        <w:tab/>
      </w:r>
      <w:hyperlink r:id="rId6" w:history="1">
        <w:r w:rsidR="008F4A10" w:rsidRPr="002D3610">
          <w:rPr>
            <w:rStyle w:val="Hyperlink"/>
          </w:rPr>
          <w:t>https://www.eventbrite.com/e/lana-november-2021-meeting-tickets-205271290957</w:t>
        </w:r>
      </w:hyperlink>
      <w:r w:rsidR="008F4A10">
        <w:t xml:space="preserve"> </w:t>
      </w:r>
    </w:p>
    <w:p w14:paraId="0DAFAB5C" w14:textId="5192CD29" w:rsidR="00CD432D" w:rsidRPr="00CD432D" w:rsidRDefault="00CD432D" w:rsidP="00CD432D">
      <w:pPr>
        <w:pStyle w:val="NoSpacing"/>
      </w:pPr>
    </w:p>
    <w:p w14:paraId="28356072" w14:textId="656EB872" w:rsidR="00CD432D" w:rsidRDefault="00DD2085" w:rsidP="008F4A10">
      <w:pPr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PRELIMINARY </w:t>
      </w:r>
      <w:r w:rsidR="008F4A10">
        <w:rPr>
          <w:rFonts w:ascii="Arial" w:hAnsi="Arial"/>
          <w:b/>
          <w:bCs/>
        </w:rPr>
        <w:t>AGENDA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255"/>
        <w:gridCol w:w="8095"/>
      </w:tblGrid>
      <w:tr w:rsidR="008F4A10" w14:paraId="3E3C6771" w14:textId="77777777" w:rsidTr="00DD2085">
        <w:tc>
          <w:tcPr>
            <w:tcW w:w="1255" w:type="dxa"/>
          </w:tcPr>
          <w:p w14:paraId="70CE2FF6" w14:textId="466D2A8E" w:rsidR="008F4A10" w:rsidRPr="008F4A10" w:rsidRDefault="008F4A10" w:rsidP="008F4A10">
            <w:pPr>
              <w:rPr>
                <w:rFonts w:ascii="Arial" w:hAnsi="Arial"/>
              </w:rPr>
            </w:pPr>
            <w:r w:rsidRPr="008F4A10">
              <w:rPr>
                <w:rFonts w:ascii="Arial" w:hAnsi="Arial"/>
              </w:rPr>
              <w:t>7:00</w:t>
            </w:r>
          </w:p>
        </w:tc>
        <w:tc>
          <w:tcPr>
            <w:tcW w:w="8095" w:type="dxa"/>
          </w:tcPr>
          <w:p w14:paraId="3112EDE0" w14:textId="02DF901C" w:rsidR="008F4A10" w:rsidRPr="003A3D01" w:rsidRDefault="00DD2085" w:rsidP="00DD2085">
            <w:pPr>
              <w:pStyle w:val="ListParagraph"/>
              <w:numPr>
                <w:ilvl w:val="0"/>
                <w:numId w:val="4"/>
              </w:numPr>
              <w:spacing w:after="60"/>
              <w:ind w:left="288" w:hanging="288"/>
              <w:contextualSpacing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</w:t>
            </w:r>
            <w:r w:rsidR="008F4A10" w:rsidRPr="003A3D01">
              <w:rPr>
                <w:rFonts w:ascii="Arial" w:hAnsi="Arial"/>
              </w:rPr>
              <w:t>Welcome &amp; Introductions</w:t>
            </w:r>
          </w:p>
        </w:tc>
      </w:tr>
      <w:tr w:rsidR="008F4A10" w14:paraId="6F837ACF" w14:textId="77777777" w:rsidTr="00DD2085">
        <w:tc>
          <w:tcPr>
            <w:tcW w:w="1255" w:type="dxa"/>
          </w:tcPr>
          <w:p w14:paraId="2E593551" w14:textId="23B1A87A" w:rsidR="008F4A10" w:rsidRPr="008F4A10" w:rsidRDefault="008F4A10" w:rsidP="008F4A10">
            <w:pPr>
              <w:rPr>
                <w:rFonts w:ascii="Arial" w:hAnsi="Arial"/>
              </w:rPr>
            </w:pPr>
          </w:p>
        </w:tc>
        <w:tc>
          <w:tcPr>
            <w:tcW w:w="8095" w:type="dxa"/>
          </w:tcPr>
          <w:p w14:paraId="2F5F210B" w14:textId="76F044C8" w:rsidR="008F4A10" w:rsidRPr="003A3D01" w:rsidRDefault="008F4A10" w:rsidP="00DD2085">
            <w:pPr>
              <w:pStyle w:val="ListParagraph"/>
              <w:numPr>
                <w:ilvl w:val="0"/>
                <w:numId w:val="4"/>
              </w:numPr>
              <w:spacing w:after="60"/>
              <w:ind w:hanging="720"/>
              <w:contextualSpacing w:val="0"/>
              <w:rPr>
                <w:rFonts w:ascii="Arial" w:hAnsi="Arial"/>
              </w:rPr>
            </w:pPr>
            <w:r w:rsidRPr="003A3D01">
              <w:rPr>
                <w:rFonts w:ascii="Arial" w:hAnsi="Arial"/>
              </w:rPr>
              <w:t>Ecological Restoration of the Roslindale Wetlands Update with Paul Sutton</w:t>
            </w:r>
            <w:r w:rsidR="00071990" w:rsidRPr="003A3D01">
              <w:rPr>
                <w:rFonts w:ascii="Arial" w:hAnsi="Arial"/>
              </w:rPr>
              <w:t xml:space="preserve"> of Boston Parks</w:t>
            </w:r>
          </w:p>
        </w:tc>
      </w:tr>
      <w:tr w:rsidR="008F4A10" w14:paraId="509E462D" w14:textId="77777777" w:rsidTr="00DD2085">
        <w:tc>
          <w:tcPr>
            <w:tcW w:w="1255" w:type="dxa"/>
          </w:tcPr>
          <w:p w14:paraId="220B52E8" w14:textId="71991B78" w:rsidR="008F4A10" w:rsidRPr="008F4A10" w:rsidRDefault="008F4A10" w:rsidP="008F4A10">
            <w:pPr>
              <w:rPr>
                <w:rFonts w:ascii="Arial" w:hAnsi="Arial"/>
              </w:rPr>
            </w:pPr>
          </w:p>
        </w:tc>
        <w:tc>
          <w:tcPr>
            <w:tcW w:w="8095" w:type="dxa"/>
          </w:tcPr>
          <w:p w14:paraId="277863ED" w14:textId="7A8BA344" w:rsidR="008F4A10" w:rsidRPr="003A3D01" w:rsidRDefault="00DD2085" w:rsidP="00DD2085">
            <w:pPr>
              <w:pStyle w:val="ListParagraph"/>
              <w:numPr>
                <w:ilvl w:val="0"/>
                <w:numId w:val="4"/>
              </w:numPr>
              <w:spacing w:after="60"/>
              <w:ind w:left="288" w:hanging="288"/>
              <w:contextualSpacing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</w:t>
            </w:r>
            <w:r w:rsidR="008F4A10" w:rsidRPr="003A3D01">
              <w:rPr>
                <w:rFonts w:ascii="Arial" w:hAnsi="Arial"/>
              </w:rPr>
              <w:t>Habitat for Humanity – Update as to 104 Walter Street</w:t>
            </w:r>
          </w:p>
        </w:tc>
      </w:tr>
      <w:tr w:rsidR="003A3D01" w14:paraId="23700277" w14:textId="77777777" w:rsidTr="00DD2085">
        <w:tc>
          <w:tcPr>
            <w:tcW w:w="1255" w:type="dxa"/>
          </w:tcPr>
          <w:p w14:paraId="3C0E31B7" w14:textId="19BFD1EB" w:rsidR="003A3D01" w:rsidRDefault="003A3D01" w:rsidP="008F4A10">
            <w:pPr>
              <w:rPr>
                <w:rFonts w:ascii="Arial" w:hAnsi="Arial"/>
              </w:rPr>
            </w:pPr>
          </w:p>
        </w:tc>
        <w:tc>
          <w:tcPr>
            <w:tcW w:w="8095" w:type="dxa"/>
          </w:tcPr>
          <w:p w14:paraId="07961353" w14:textId="10DF9137" w:rsidR="003A3D01" w:rsidRPr="003A3D01" w:rsidRDefault="00DD2085" w:rsidP="00DD2085">
            <w:pPr>
              <w:pStyle w:val="ListParagraph"/>
              <w:numPr>
                <w:ilvl w:val="0"/>
                <w:numId w:val="4"/>
              </w:numPr>
              <w:spacing w:after="60"/>
              <w:ind w:left="288" w:hanging="288"/>
              <w:contextualSpacing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</w:t>
            </w:r>
            <w:r w:rsidR="003A3D01">
              <w:rPr>
                <w:rFonts w:ascii="Arial" w:hAnsi="Arial"/>
              </w:rPr>
              <w:t xml:space="preserve">Update from </w:t>
            </w:r>
            <w:r w:rsidR="00511E0C">
              <w:rPr>
                <w:rFonts w:ascii="Arial" w:hAnsi="Arial"/>
              </w:rPr>
              <w:t xml:space="preserve">Roslindale </w:t>
            </w:r>
            <w:r w:rsidR="003A3D01">
              <w:rPr>
                <w:rFonts w:ascii="Arial" w:hAnsi="Arial"/>
              </w:rPr>
              <w:t xml:space="preserve">Neighborhood Liaison – </w:t>
            </w:r>
            <w:proofErr w:type="spellStart"/>
            <w:r w:rsidR="003A3D01">
              <w:rPr>
                <w:rFonts w:ascii="Arial" w:hAnsi="Arial"/>
              </w:rPr>
              <w:t>Uju</w:t>
            </w:r>
            <w:proofErr w:type="spellEnd"/>
            <w:r w:rsidR="003A3D01">
              <w:rPr>
                <w:rFonts w:ascii="Arial" w:hAnsi="Arial"/>
              </w:rPr>
              <w:t xml:space="preserve"> </w:t>
            </w:r>
            <w:proofErr w:type="spellStart"/>
            <w:r w:rsidR="003A3D01">
              <w:rPr>
                <w:rFonts w:ascii="Arial" w:hAnsi="Arial"/>
              </w:rPr>
              <w:t>Chino</w:t>
            </w:r>
            <w:r w:rsidR="002044D7">
              <w:rPr>
                <w:rFonts w:ascii="Arial" w:hAnsi="Arial"/>
              </w:rPr>
              <w:t>n</w:t>
            </w:r>
            <w:r w:rsidR="003A3D01">
              <w:rPr>
                <w:rFonts w:ascii="Arial" w:hAnsi="Arial"/>
              </w:rPr>
              <w:t>ye</w:t>
            </w:r>
            <w:proofErr w:type="spellEnd"/>
          </w:p>
        </w:tc>
      </w:tr>
      <w:tr w:rsidR="003A3D01" w14:paraId="11C84E9F" w14:textId="77777777" w:rsidTr="00DD2085">
        <w:tc>
          <w:tcPr>
            <w:tcW w:w="1255" w:type="dxa"/>
          </w:tcPr>
          <w:p w14:paraId="1800D3EF" w14:textId="6EE4D9A4" w:rsidR="003A3D01" w:rsidRDefault="003A3D01" w:rsidP="008F4A10">
            <w:pPr>
              <w:rPr>
                <w:rFonts w:ascii="Arial" w:hAnsi="Arial"/>
              </w:rPr>
            </w:pPr>
          </w:p>
        </w:tc>
        <w:tc>
          <w:tcPr>
            <w:tcW w:w="8095" w:type="dxa"/>
          </w:tcPr>
          <w:p w14:paraId="72CF3244" w14:textId="6AC23D28" w:rsidR="003A3D01" w:rsidRPr="003A3D01" w:rsidRDefault="00DD2085" w:rsidP="00DD2085">
            <w:pPr>
              <w:pStyle w:val="ListParagraph"/>
              <w:numPr>
                <w:ilvl w:val="0"/>
                <w:numId w:val="4"/>
              </w:numPr>
              <w:spacing w:after="60"/>
              <w:ind w:left="288" w:hanging="288"/>
              <w:contextualSpacing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</w:t>
            </w:r>
            <w:r w:rsidR="003A3D01" w:rsidRPr="003A3D01">
              <w:rPr>
                <w:rFonts w:ascii="Arial" w:hAnsi="Arial"/>
              </w:rPr>
              <w:t xml:space="preserve">Membership </w:t>
            </w:r>
          </w:p>
        </w:tc>
      </w:tr>
      <w:tr w:rsidR="003A3D01" w14:paraId="632AC8AB" w14:textId="77777777" w:rsidTr="00DD2085">
        <w:tc>
          <w:tcPr>
            <w:tcW w:w="1255" w:type="dxa"/>
          </w:tcPr>
          <w:p w14:paraId="2E7EA757" w14:textId="5C7E6E66" w:rsidR="003A3D01" w:rsidRDefault="003A3D01" w:rsidP="008F4A10">
            <w:pPr>
              <w:rPr>
                <w:rFonts w:ascii="Arial" w:hAnsi="Arial"/>
              </w:rPr>
            </w:pPr>
          </w:p>
        </w:tc>
        <w:tc>
          <w:tcPr>
            <w:tcW w:w="8095" w:type="dxa"/>
          </w:tcPr>
          <w:p w14:paraId="4BE67531" w14:textId="2FFDF186" w:rsidR="003A3D01" w:rsidRPr="003A3D01" w:rsidRDefault="00CF0BB9" w:rsidP="00C376D2">
            <w:pPr>
              <w:pStyle w:val="ListParagraph"/>
              <w:numPr>
                <w:ilvl w:val="0"/>
                <w:numId w:val="4"/>
              </w:numPr>
              <w:spacing w:after="60"/>
              <w:ind w:hanging="720"/>
              <w:contextualSpacing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Transportation</w:t>
            </w:r>
            <w:r w:rsidR="00C376D2">
              <w:rPr>
                <w:rFonts w:ascii="Arial" w:hAnsi="Arial"/>
              </w:rPr>
              <w:t>/Mobility Issues</w:t>
            </w:r>
            <w:r>
              <w:rPr>
                <w:rFonts w:ascii="Arial" w:hAnsi="Arial"/>
              </w:rPr>
              <w:t xml:space="preserve"> --</w:t>
            </w:r>
            <w:r w:rsidR="003A3D01">
              <w:rPr>
                <w:rFonts w:ascii="Arial" w:hAnsi="Arial"/>
              </w:rPr>
              <w:t xml:space="preserve"> Walter </w:t>
            </w:r>
            <w:r>
              <w:rPr>
                <w:rFonts w:ascii="Arial" w:hAnsi="Arial"/>
              </w:rPr>
              <w:t>Street +</w:t>
            </w:r>
            <w:r w:rsidR="003A3D01">
              <w:rPr>
                <w:rFonts w:ascii="Arial" w:hAnsi="Arial"/>
              </w:rPr>
              <w:t xml:space="preserve"> Centre/ Walter St Intersection</w:t>
            </w:r>
          </w:p>
        </w:tc>
      </w:tr>
      <w:tr w:rsidR="008F4A10" w14:paraId="53B6AC57" w14:textId="77777777" w:rsidTr="00DD2085">
        <w:tc>
          <w:tcPr>
            <w:tcW w:w="1255" w:type="dxa"/>
          </w:tcPr>
          <w:p w14:paraId="62F70656" w14:textId="795E28C6" w:rsidR="008F4A10" w:rsidRPr="008F4A10" w:rsidRDefault="008F4A10" w:rsidP="008F4A10">
            <w:pPr>
              <w:rPr>
                <w:rFonts w:ascii="Arial" w:hAnsi="Arial"/>
              </w:rPr>
            </w:pPr>
          </w:p>
        </w:tc>
        <w:tc>
          <w:tcPr>
            <w:tcW w:w="8095" w:type="dxa"/>
          </w:tcPr>
          <w:p w14:paraId="0E49BB85" w14:textId="33D089A9" w:rsidR="008F4A10" w:rsidRPr="003A3D01" w:rsidRDefault="00DD2085" w:rsidP="00DD2085">
            <w:pPr>
              <w:pStyle w:val="ListParagraph"/>
              <w:numPr>
                <w:ilvl w:val="0"/>
                <w:numId w:val="4"/>
              </w:numPr>
              <w:ind w:left="522" w:hanging="522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 w:rsidR="00071990" w:rsidRPr="003A3D01">
              <w:rPr>
                <w:rFonts w:ascii="Arial" w:hAnsi="Arial"/>
              </w:rPr>
              <w:t>Zoning Issues</w:t>
            </w:r>
          </w:p>
          <w:p w14:paraId="72C33E54" w14:textId="68D9349B" w:rsidR="00071990" w:rsidRDefault="00071990" w:rsidP="00DD2085">
            <w:pPr>
              <w:pStyle w:val="ListParagraph"/>
              <w:numPr>
                <w:ilvl w:val="1"/>
                <w:numId w:val="4"/>
              </w:num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21 Walworth </w:t>
            </w:r>
            <w:r w:rsidR="00CF0BB9">
              <w:rPr>
                <w:rFonts w:ascii="Arial" w:hAnsi="Arial"/>
              </w:rPr>
              <w:t>Street --</w:t>
            </w:r>
            <w:r>
              <w:rPr>
                <w:rFonts w:ascii="Arial" w:hAnsi="Arial"/>
              </w:rPr>
              <w:t xml:space="preserve"> Emanuel Family Child Care</w:t>
            </w:r>
          </w:p>
          <w:p w14:paraId="39BAF0DA" w14:textId="05A2AAD5" w:rsidR="00071990" w:rsidRPr="00071990" w:rsidRDefault="00071990" w:rsidP="00DD2085">
            <w:pPr>
              <w:pStyle w:val="ListParagraph"/>
              <w:numPr>
                <w:ilvl w:val="1"/>
                <w:numId w:val="4"/>
              </w:numPr>
              <w:spacing w:after="60"/>
              <w:contextualSpacing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6 Mendum Street – Anticipated Variance Request</w:t>
            </w:r>
          </w:p>
        </w:tc>
      </w:tr>
      <w:tr w:rsidR="003A3D01" w14:paraId="4007F45C" w14:textId="77777777" w:rsidTr="00DD2085">
        <w:tc>
          <w:tcPr>
            <w:tcW w:w="1255" w:type="dxa"/>
          </w:tcPr>
          <w:p w14:paraId="7813233D" w14:textId="77777777" w:rsidR="003A3D01" w:rsidRPr="008F4A10" w:rsidRDefault="003A3D01" w:rsidP="003A3D01">
            <w:pPr>
              <w:rPr>
                <w:rFonts w:ascii="Arial" w:hAnsi="Arial"/>
              </w:rPr>
            </w:pPr>
          </w:p>
        </w:tc>
        <w:tc>
          <w:tcPr>
            <w:tcW w:w="8095" w:type="dxa"/>
          </w:tcPr>
          <w:p w14:paraId="113BD931" w14:textId="0471F1DD" w:rsidR="003A3D01" w:rsidRPr="003A3D01" w:rsidRDefault="00DD2085" w:rsidP="00DD2085">
            <w:pPr>
              <w:pStyle w:val="ListParagraph"/>
              <w:numPr>
                <w:ilvl w:val="0"/>
                <w:numId w:val="4"/>
              </w:numPr>
              <w:spacing w:after="60"/>
              <w:ind w:left="288" w:hanging="288"/>
              <w:contextualSpacing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</w:t>
            </w:r>
            <w:r w:rsidR="003A3D01" w:rsidRPr="003A3D01">
              <w:rPr>
                <w:rFonts w:ascii="Arial" w:hAnsi="Arial"/>
              </w:rPr>
              <w:t xml:space="preserve">Crane’s Ledge request for letter from Mt. Hope/ Canterbury Assn. </w:t>
            </w:r>
          </w:p>
        </w:tc>
      </w:tr>
      <w:tr w:rsidR="003A3D01" w14:paraId="5FF50B54" w14:textId="77777777" w:rsidTr="00DD2085">
        <w:tc>
          <w:tcPr>
            <w:tcW w:w="1255" w:type="dxa"/>
          </w:tcPr>
          <w:p w14:paraId="0C3632CF" w14:textId="77777777" w:rsidR="003A3D01" w:rsidRPr="008F4A10" w:rsidRDefault="003A3D01" w:rsidP="003A3D01">
            <w:pPr>
              <w:rPr>
                <w:rFonts w:ascii="Arial" w:hAnsi="Arial"/>
              </w:rPr>
            </w:pPr>
          </w:p>
        </w:tc>
        <w:tc>
          <w:tcPr>
            <w:tcW w:w="8095" w:type="dxa"/>
          </w:tcPr>
          <w:p w14:paraId="1647EA52" w14:textId="4DA3A017" w:rsidR="003A3D01" w:rsidRPr="003A3D01" w:rsidRDefault="00DD2085" w:rsidP="00DD2085">
            <w:pPr>
              <w:pStyle w:val="ListParagraph"/>
              <w:numPr>
                <w:ilvl w:val="0"/>
                <w:numId w:val="4"/>
              </w:numPr>
              <w:spacing w:after="60"/>
              <w:ind w:left="288" w:hanging="288"/>
              <w:contextualSpacing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  </w:t>
            </w:r>
            <w:r w:rsidR="003A3D01" w:rsidRPr="003A3D01">
              <w:rPr>
                <w:rFonts w:ascii="Arial" w:hAnsi="Arial"/>
              </w:rPr>
              <w:t>Minutes of the September 2021 LANA Board meeting</w:t>
            </w:r>
          </w:p>
        </w:tc>
      </w:tr>
      <w:tr w:rsidR="003A3D01" w14:paraId="456DC893" w14:textId="77777777" w:rsidTr="00DD2085">
        <w:tc>
          <w:tcPr>
            <w:tcW w:w="1255" w:type="dxa"/>
          </w:tcPr>
          <w:p w14:paraId="56C0708D" w14:textId="77777777" w:rsidR="003A3D01" w:rsidRPr="008F4A10" w:rsidRDefault="003A3D01" w:rsidP="003A3D01">
            <w:pPr>
              <w:rPr>
                <w:rFonts w:ascii="Arial" w:hAnsi="Arial"/>
              </w:rPr>
            </w:pPr>
          </w:p>
        </w:tc>
        <w:tc>
          <w:tcPr>
            <w:tcW w:w="8095" w:type="dxa"/>
          </w:tcPr>
          <w:p w14:paraId="2FAAC5AA" w14:textId="107C04E0" w:rsidR="003A3D01" w:rsidRPr="003A3D01" w:rsidRDefault="003A3D01" w:rsidP="00DD2085">
            <w:pPr>
              <w:pStyle w:val="ListParagraph"/>
              <w:numPr>
                <w:ilvl w:val="0"/>
                <w:numId w:val="4"/>
              </w:numPr>
              <w:spacing w:after="60"/>
              <w:ind w:left="288" w:hanging="288"/>
              <w:contextualSpacing w:val="0"/>
              <w:rPr>
                <w:rFonts w:ascii="Arial" w:hAnsi="Arial"/>
              </w:rPr>
            </w:pPr>
            <w:r w:rsidRPr="003A3D01">
              <w:rPr>
                <w:rFonts w:ascii="Arial" w:hAnsi="Arial"/>
              </w:rPr>
              <w:t>Treasurer’s Report</w:t>
            </w:r>
          </w:p>
        </w:tc>
      </w:tr>
      <w:tr w:rsidR="00DD2085" w14:paraId="2B3F9F76" w14:textId="77777777" w:rsidTr="00DD2085">
        <w:tc>
          <w:tcPr>
            <w:tcW w:w="1255" w:type="dxa"/>
          </w:tcPr>
          <w:p w14:paraId="096CC3B9" w14:textId="77777777" w:rsidR="00DD2085" w:rsidRPr="008F4A10" w:rsidRDefault="00DD2085" w:rsidP="003A3D01">
            <w:pPr>
              <w:rPr>
                <w:rFonts w:ascii="Arial" w:hAnsi="Arial"/>
              </w:rPr>
            </w:pPr>
          </w:p>
        </w:tc>
        <w:tc>
          <w:tcPr>
            <w:tcW w:w="8095" w:type="dxa"/>
          </w:tcPr>
          <w:p w14:paraId="2C9D57D7" w14:textId="06AC5BB9" w:rsidR="00DD2085" w:rsidRPr="003A3D01" w:rsidRDefault="00DD2085" w:rsidP="00DD2085">
            <w:pPr>
              <w:pStyle w:val="ListParagraph"/>
              <w:numPr>
                <w:ilvl w:val="0"/>
                <w:numId w:val="4"/>
              </w:numPr>
              <w:spacing w:after="60"/>
              <w:ind w:left="288" w:hanging="288"/>
              <w:contextualSpacing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New Business</w:t>
            </w:r>
          </w:p>
        </w:tc>
      </w:tr>
      <w:tr w:rsidR="00DD2085" w14:paraId="2B6BEF61" w14:textId="77777777" w:rsidTr="00DD2085">
        <w:tc>
          <w:tcPr>
            <w:tcW w:w="1255" w:type="dxa"/>
          </w:tcPr>
          <w:p w14:paraId="22127255" w14:textId="0F1E97C9" w:rsidR="00DD2085" w:rsidRPr="008F4A10" w:rsidRDefault="00DD2085" w:rsidP="003A3D0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9:00 pm</w:t>
            </w:r>
          </w:p>
        </w:tc>
        <w:tc>
          <w:tcPr>
            <w:tcW w:w="8095" w:type="dxa"/>
          </w:tcPr>
          <w:p w14:paraId="38B8FA6D" w14:textId="3D686AF3" w:rsidR="00DD2085" w:rsidRDefault="00DD2085" w:rsidP="00DD2085">
            <w:pPr>
              <w:pStyle w:val="ListParagraph"/>
              <w:numPr>
                <w:ilvl w:val="0"/>
                <w:numId w:val="4"/>
              </w:numPr>
              <w:spacing w:after="60"/>
              <w:ind w:left="288" w:hanging="288"/>
              <w:contextualSpacing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Adjournment</w:t>
            </w:r>
          </w:p>
        </w:tc>
      </w:tr>
    </w:tbl>
    <w:p w14:paraId="6317C648" w14:textId="1339A964" w:rsidR="008F4A10" w:rsidRDefault="008F4A10" w:rsidP="008F4A10">
      <w:pPr>
        <w:rPr>
          <w:rFonts w:ascii="Arial" w:hAnsi="Arial"/>
          <w:b/>
          <w:bCs/>
        </w:rPr>
      </w:pPr>
    </w:p>
    <w:p w14:paraId="262413E8" w14:textId="77777777" w:rsidR="00CF0BB9" w:rsidRDefault="00CF0BB9" w:rsidP="008F4A10">
      <w:pPr>
        <w:rPr>
          <w:rFonts w:ascii="Arial" w:hAnsi="Arial"/>
          <w:b/>
          <w:bCs/>
        </w:rPr>
      </w:pPr>
    </w:p>
    <w:p w14:paraId="7741DAA4" w14:textId="52FEC789" w:rsidR="00DD2085" w:rsidRPr="00DD2085" w:rsidRDefault="00DD2085" w:rsidP="008F4A10">
      <w:pPr>
        <w:rPr>
          <w:rFonts w:ascii="Arial" w:hAnsi="Arial"/>
          <w:b/>
          <w:bCs/>
          <w:color w:val="0070C0"/>
          <w:u w:val="single"/>
        </w:rPr>
      </w:pPr>
      <w:r w:rsidRPr="00DD2085">
        <w:rPr>
          <w:rFonts w:ascii="Arial" w:hAnsi="Arial"/>
          <w:b/>
          <w:bCs/>
          <w:color w:val="0070C0"/>
          <w:u w:val="single"/>
        </w:rPr>
        <w:t>25+1 Upcoming Events</w:t>
      </w:r>
    </w:p>
    <w:p w14:paraId="0608AD0F" w14:textId="76D3A1E2" w:rsidR="00DD2085" w:rsidRDefault="00DD2085" w:rsidP="00DD2085">
      <w:pPr>
        <w:ind w:left="720" w:hanging="720"/>
        <w:rPr>
          <w:rFonts w:ascii="Arial" w:hAnsi="Arial"/>
        </w:rPr>
      </w:pPr>
      <w:r>
        <w:rPr>
          <w:rFonts w:ascii="Arial" w:hAnsi="Arial"/>
          <w:b/>
          <w:bCs/>
        </w:rPr>
        <w:t>Saturday, November 20</w:t>
      </w:r>
      <w:r w:rsidRPr="00DD2085">
        <w:rPr>
          <w:rFonts w:ascii="Arial" w:hAnsi="Arial"/>
          <w:b/>
          <w:bCs/>
          <w:vertAlign w:val="superscript"/>
        </w:rPr>
        <w:t>th</w:t>
      </w:r>
      <w:r>
        <w:rPr>
          <w:rFonts w:ascii="Arial" w:hAnsi="Arial"/>
          <w:b/>
          <w:bCs/>
        </w:rPr>
        <w:t xml:space="preserve"> at 2pm</w:t>
      </w:r>
      <w:r w:rsidR="00CF0BB9">
        <w:rPr>
          <w:rFonts w:ascii="Arial" w:hAnsi="Arial"/>
          <w:b/>
          <w:bCs/>
        </w:rPr>
        <w:t>.</w:t>
      </w:r>
      <w:r>
        <w:rPr>
          <w:rFonts w:ascii="Arial" w:hAnsi="Arial"/>
          <w:b/>
          <w:bCs/>
        </w:rPr>
        <w:t xml:space="preserve">   Neighborhood Walk – Weld Hill at Arboretum.</w:t>
      </w:r>
      <w:r>
        <w:rPr>
          <w:rFonts w:ascii="Arial" w:hAnsi="Arial"/>
        </w:rPr>
        <w:t xml:space="preserve">  Meet at 2 pm at the corner of Weld and Walter.  All are welcomed.  </w:t>
      </w:r>
    </w:p>
    <w:p w14:paraId="14D871E7" w14:textId="6BD2A38D" w:rsidR="00DD2085" w:rsidRPr="00DD2085" w:rsidRDefault="00CF0BB9" w:rsidP="00C376D2">
      <w:pPr>
        <w:ind w:left="720" w:hanging="720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</w:rPr>
        <w:t>Saturday, December 11</w:t>
      </w:r>
      <w:r w:rsidRPr="00CF0BB9">
        <w:rPr>
          <w:rFonts w:ascii="Arial" w:hAnsi="Arial"/>
          <w:b/>
          <w:bCs/>
          <w:vertAlign w:val="superscript"/>
        </w:rPr>
        <w:t>th</w:t>
      </w:r>
      <w:r>
        <w:rPr>
          <w:rFonts w:ascii="Arial" w:hAnsi="Arial"/>
          <w:b/>
          <w:bCs/>
        </w:rPr>
        <w:t xml:space="preserve">. </w:t>
      </w:r>
      <w:r>
        <w:rPr>
          <w:rFonts w:ascii="Arial" w:hAnsi="Arial"/>
        </w:rPr>
        <w:t xml:space="preserve"> </w:t>
      </w:r>
      <w:r w:rsidRPr="00CF0BB9">
        <w:rPr>
          <w:rFonts w:ascii="Arial" w:hAnsi="Arial"/>
          <w:b/>
          <w:bCs/>
        </w:rPr>
        <w:t>Neighborhood Walk – Roslindale Wetlands</w:t>
      </w:r>
      <w:r>
        <w:rPr>
          <w:rFonts w:ascii="Arial" w:hAnsi="Arial"/>
        </w:rPr>
        <w:t xml:space="preserve">.  Meet at 2 pm at Selwyn and Knoll Street. </w:t>
      </w:r>
    </w:p>
    <w:sectPr w:rsidR="00DD2085" w:rsidRPr="00DD20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A5783"/>
    <w:multiLevelType w:val="hybridMultilevel"/>
    <w:tmpl w:val="D9F4049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53526C"/>
    <w:multiLevelType w:val="hybridMultilevel"/>
    <w:tmpl w:val="DB2A9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BF76829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22511D"/>
    <w:multiLevelType w:val="hybridMultilevel"/>
    <w:tmpl w:val="1D26BC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170FE9"/>
    <w:multiLevelType w:val="hybridMultilevel"/>
    <w:tmpl w:val="040C93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32D"/>
    <w:rsid w:val="00071990"/>
    <w:rsid w:val="000F2DB2"/>
    <w:rsid w:val="002044D7"/>
    <w:rsid w:val="002825EA"/>
    <w:rsid w:val="002E099F"/>
    <w:rsid w:val="00377580"/>
    <w:rsid w:val="003A24C7"/>
    <w:rsid w:val="003A3D01"/>
    <w:rsid w:val="003B719E"/>
    <w:rsid w:val="004354FA"/>
    <w:rsid w:val="00511E0C"/>
    <w:rsid w:val="00555EFB"/>
    <w:rsid w:val="008F4A10"/>
    <w:rsid w:val="00A80BD4"/>
    <w:rsid w:val="00C0622E"/>
    <w:rsid w:val="00C3369A"/>
    <w:rsid w:val="00C376D2"/>
    <w:rsid w:val="00C72237"/>
    <w:rsid w:val="00CA0CF5"/>
    <w:rsid w:val="00CD432D"/>
    <w:rsid w:val="00CF0BB9"/>
    <w:rsid w:val="00D03F55"/>
    <w:rsid w:val="00D97E00"/>
    <w:rsid w:val="00DD2085"/>
    <w:rsid w:val="00E370DD"/>
    <w:rsid w:val="00EF710E"/>
    <w:rsid w:val="00F8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82DEC"/>
  <w15:chartTrackingRefBased/>
  <w15:docId w15:val="{2754D28A-C639-4E51-AC88-57CBDA2B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ranklin Gothic Book" w:eastAsiaTheme="minorHAnsi" w:hAnsi="Franklin Gothic Book" w:cs="Arial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432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F4A1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F4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719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ventbrite.com/e/lana-november-2021-meeting-tickets-205271290957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McCabe</dc:creator>
  <cp:keywords/>
  <dc:description/>
  <cp:lastModifiedBy>DeMasi, Joe</cp:lastModifiedBy>
  <cp:revision>2</cp:revision>
  <dcterms:created xsi:type="dcterms:W3CDTF">2021-11-07T15:31:00Z</dcterms:created>
  <dcterms:modified xsi:type="dcterms:W3CDTF">2021-11-07T15:31:00Z</dcterms:modified>
</cp:coreProperties>
</file>